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76AD" w14:textId="77777777" w:rsidR="00C70B3E" w:rsidRDefault="00C70B3E" w:rsidP="004C0DFA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  <w:r w:rsidRPr="0036036F">
        <w:rPr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F787DF2" wp14:editId="4C84A506">
            <wp:simplePos x="0" y="0"/>
            <wp:positionH relativeFrom="page">
              <wp:posOffset>201706</wp:posOffset>
            </wp:positionH>
            <wp:positionV relativeFrom="paragraph">
              <wp:posOffset>-753035</wp:posOffset>
            </wp:positionV>
            <wp:extent cx="7288306" cy="2619182"/>
            <wp:effectExtent l="0" t="0" r="8255" b="0"/>
            <wp:wrapNone/>
            <wp:docPr id="1" name="Picture 1" descr="C:\Users\2280824426\Desktop\r_173_25041909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_173_250419092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528" cy="26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FA5CF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6628E3AB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49B2FF7F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730085F2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761F9ACF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3582E7D1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7A041710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312EC87A" w14:textId="14157BF5" w:rsidR="003B0B1A" w:rsidRPr="0036036F" w:rsidRDefault="003E7AD8" w:rsidP="003B0B1A">
      <w:pPr>
        <w:bidi/>
        <w:spacing w:after="0" w:line="240" w:lineRule="auto"/>
        <w:jc w:val="center"/>
        <w:rPr>
          <w:rFonts w:cs="B Nazanin"/>
          <w:color w:val="000000"/>
          <w:kern w:val="2"/>
          <w:sz w:val="20"/>
          <w:szCs w:val="20"/>
          <w:lang w:bidi="fa-IR"/>
          <w14:ligatures w14:val="standardContextual"/>
        </w:rPr>
      </w:pP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تأث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 w:hint="eastAsia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ر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فضا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و شبکه‌ها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بر فعال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 w:hint="eastAsia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ت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و سلامت بانوان: </w:t>
      </w:r>
      <w:r w:rsidRPr="003E7AD8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3E7AD8">
        <w:rPr>
          <w:rFonts w:cs="B Nazanin" w:hint="eastAsia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ک</w:t>
      </w:r>
      <w:r w:rsidRPr="003E7AD8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مرور نظام‌مند</w:t>
      </w:r>
    </w:p>
    <w:p w14:paraId="6ACDCDFA" w14:textId="5AE6B988" w:rsidR="003B0B1A" w:rsidRPr="003E7AD8" w:rsidRDefault="003E7AD8" w:rsidP="001346AE">
      <w:pPr>
        <w:bidi/>
        <w:spacing w:after="0" w:line="240" w:lineRule="auto"/>
        <w:rPr>
          <w:rFonts w:cs="B Nazanin"/>
          <w:kern w:val="2"/>
          <w:vertAlign w:val="superscript"/>
          <w:lang w:bidi="fa-IR"/>
          <w14:ligatures w14:val="standardContextual"/>
        </w:rPr>
      </w:pPr>
      <w:r w:rsidRPr="003E7AD8">
        <w:rPr>
          <w:rFonts w:cs="B Nazanin"/>
          <w:kern w:val="2"/>
          <w:rtl/>
          <w:lang w:bidi="fa-IR"/>
          <w14:ligatures w14:val="standardContextual"/>
        </w:rPr>
        <w:t>فروزنده زرآور</w:t>
      </w:r>
      <w:r w:rsidR="007F7B0E" w:rsidRPr="007F7B0E">
        <w:rPr>
          <w:rFonts w:cs="B Nazanin" w:hint="cs"/>
          <w:kern w:val="2"/>
          <w:sz w:val="24"/>
          <w:szCs w:val="24"/>
          <w:vertAlign w:val="superscript"/>
          <w:rtl/>
          <w:lang w:bidi="fa-IR"/>
          <w14:ligatures w14:val="standardContextual"/>
        </w:rPr>
        <w:t>*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Pr="003E7AD8">
        <w:rPr>
          <w:rFonts w:cs="B Nazanin"/>
          <w:kern w:val="2"/>
          <w:rtl/>
          <w:lang w:bidi="fa-IR"/>
          <w14:ligatures w14:val="standardContextual"/>
        </w:rPr>
        <w:t>مر</w:t>
      </w:r>
      <w:r w:rsidRPr="003E7AD8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3E7AD8">
        <w:rPr>
          <w:rFonts w:cs="B Nazanin" w:hint="eastAsia"/>
          <w:kern w:val="2"/>
          <w:rtl/>
          <w:lang w:bidi="fa-IR"/>
          <w14:ligatures w14:val="standardContextual"/>
        </w:rPr>
        <w:t>م</w:t>
      </w:r>
      <w:r w:rsidRPr="003E7AD8">
        <w:rPr>
          <w:rFonts w:cs="B Nazanin"/>
          <w:kern w:val="2"/>
          <w:rtl/>
          <w:lang w:bidi="fa-IR"/>
          <w14:ligatures w14:val="standardContextual"/>
        </w:rPr>
        <w:t xml:space="preserve"> غلام</w:t>
      </w:r>
      <w:r w:rsidRPr="003E7AD8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="003B0B1A" w:rsidRPr="001A2809">
        <w:rPr>
          <w:rFonts w:cs="B Nazanin"/>
          <w:kern w:val="2"/>
          <w:vertAlign w:val="superscript"/>
          <w:lang w:bidi="fa-IR"/>
          <w14:ligatures w14:val="standardContextual"/>
        </w:rPr>
        <w:t>2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Pr="003E7AD8">
        <w:rPr>
          <w:rFonts w:cs="B Nazanin"/>
          <w:kern w:val="2"/>
          <w:rtl/>
          <w:lang w:bidi="fa-IR"/>
          <w14:ligatures w14:val="standardContextual"/>
        </w:rPr>
        <w:t>سارا هاشم</w:t>
      </w:r>
      <w:r>
        <w:rPr>
          <w:rFonts w:cs="B Nazanin" w:hint="cs"/>
          <w:kern w:val="2"/>
          <w:rtl/>
          <w:lang w:bidi="fa-IR"/>
          <w14:ligatures w14:val="standardContextual"/>
        </w:rPr>
        <w:t>ی</w:t>
      </w:r>
      <w:r>
        <w:rPr>
          <w:rFonts w:cs="B Nazanin" w:hint="cs"/>
          <w:kern w:val="2"/>
          <w:vertAlign w:val="superscript"/>
          <w:rtl/>
          <w:lang w:bidi="fa-IR"/>
          <w14:ligatures w14:val="standardContextual"/>
        </w:rPr>
        <w:t>3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 ، </w:t>
      </w:r>
      <w:r w:rsidRPr="003E7AD8">
        <w:rPr>
          <w:rFonts w:cs="B Nazanin"/>
          <w:kern w:val="2"/>
          <w:rtl/>
          <w:lang w:bidi="fa-IR"/>
          <w14:ligatures w14:val="standardContextual"/>
        </w:rPr>
        <w:t>ل</w:t>
      </w:r>
      <w:r w:rsidRPr="003E7AD8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3E7AD8">
        <w:rPr>
          <w:rFonts w:cs="B Nazanin" w:hint="eastAsia"/>
          <w:kern w:val="2"/>
          <w:rtl/>
          <w:lang w:bidi="fa-IR"/>
          <w14:ligatures w14:val="standardContextual"/>
        </w:rPr>
        <w:t>لا</w:t>
      </w:r>
      <w:r w:rsidRPr="003E7AD8">
        <w:rPr>
          <w:rFonts w:cs="B Nazanin"/>
          <w:kern w:val="2"/>
          <w:rtl/>
          <w:lang w:bidi="fa-IR"/>
          <w14:ligatures w14:val="standardContextual"/>
        </w:rPr>
        <w:t xml:space="preserve"> زرآور</w:t>
      </w:r>
      <w:r>
        <w:rPr>
          <w:rFonts w:cs="B Nazanin" w:hint="cs"/>
          <w:kern w:val="2"/>
          <w:vertAlign w:val="superscript"/>
          <w:rtl/>
          <w:lang w:bidi="fa-IR"/>
          <w14:ligatures w14:val="standardContextual"/>
        </w:rPr>
        <w:t>4</w:t>
      </w:r>
    </w:p>
    <w:p w14:paraId="7463F1F8" w14:textId="01F30258" w:rsidR="003B0B1A" w:rsidRPr="001A2809" w:rsidRDefault="00E80580" w:rsidP="00084F9E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کارشناسی ارشد</w:t>
      </w:r>
      <w:r w:rsidR="000B410D">
        <w:rPr>
          <w:rFonts w:cs="B Nazanin" w:hint="cs"/>
          <w:kern w:val="2"/>
          <w:rtl/>
          <w:lang w:bidi="fa-IR"/>
          <w14:ligatures w14:val="standardContextual"/>
        </w:rPr>
        <w:t xml:space="preserve"> تربیت بدنی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>،</w:t>
      </w:r>
      <w:r w:rsidR="00A11826">
        <w:rPr>
          <w:rFonts w:cs="B Nazanin" w:hint="cs"/>
          <w:kern w:val="2"/>
          <w:rtl/>
          <w:lang w:bidi="fa-IR"/>
          <w14:ligatures w14:val="standardContextual"/>
        </w:rPr>
        <w:t xml:space="preserve"> مدرس شنا فدراسیون ورزشهای آبی، 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Pr="00E80580">
        <w:rPr>
          <w:rFonts w:cs="B Nazanin"/>
          <w:kern w:val="2"/>
          <w:rtl/>
          <w:lang w:bidi="fa-IR"/>
          <w14:ligatures w14:val="standardContextual"/>
        </w:rPr>
        <w:t>دانشکده پ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راپزشک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 xml:space="preserve">ی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 w:rsidRPr="00E80580">
        <w:rPr>
          <w:rtl/>
        </w:rPr>
        <w:t xml:space="preserve"> </w:t>
      </w:r>
      <w:r w:rsidRPr="00E80580">
        <w:rPr>
          <w:rFonts w:cs="B Nazanin"/>
          <w:kern w:val="2"/>
          <w:rtl/>
          <w:lang w:bidi="fa-IR"/>
          <w14:ligatures w14:val="standardContextual"/>
        </w:rPr>
        <w:t>دانشگاه علوم پزشک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>
        <w:rPr>
          <w:rFonts w:cs="B Nazanin" w:hint="cs"/>
          <w:kern w:val="2"/>
          <w:rtl/>
          <w:lang w:bidi="fa-IR"/>
          <w14:ligatures w14:val="standardContextual"/>
        </w:rPr>
        <w:t>شیراز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ایران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 </w:t>
      </w:r>
    </w:p>
    <w:p w14:paraId="3946A491" w14:textId="1D8A7EBC" w:rsidR="003B0B1A" w:rsidRPr="001A2809" w:rsidRDefault="00E80580" w:rsidP="00520734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rtl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دکترا</w:t>
      </w:r>
      <w:r w:rsidR="000B410D">
        <w:rPr>
          <w:rFonts w:cs="B Nazanin" w:hint="cs"/>
          <w:kern w:val="2"/>
          <w:rtl/>
          <w:lang w:bidi="fa-IR"/>
          <w14:ligatures w14:val="standardContextual"/>
        </w:rPr>
        <w:t>ی تخصصی مدیریت خدمات بهداشتی درمانی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مرکز توسعه پژوهش های بالینی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>
        <w:rPr>
          <w:rFonts w:cs="B Nazanin" w:hint="cs"/>
          <w:kern w:val="2"/>
          <w:rtl/>
          <w:lang w:bidi="fa-IR"/>
          <w14:ligatures w14:val="standardContextual"/>
        </w:rPr>
        <w:t>بیمارستان نمازی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دانشگاه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Pr="00E80580">
        <w:rPr>
          <w:rFonts w:cs="B Nazanin"/>
          <w:kern w:val="2"/>
          <w:rtl/>
          <w:lang w:bidi="fa-IR"/>
          <w14:ligatures w14:val="standardContextual"/>
        </w:rPr>
        <w:t>علوم پزشک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شیراز 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ایران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</w:t>
      </w:r>
    </w:p>
    <w:p w14:paraId="662410B0" w14:textId="09FFD6FD" w:rsidR="003B0B1A" w:rsidRDefault="00E80580" w:rsidP="00520734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کارشناسی ارشد</w:t>
      </w:r>
      <w:r w:rsidR="000B410D">
        <w:rPr>
          <w:rFonts w:cs="B Nazanin" w:hint="cs"/>
          <w:kern w:val="2"/>
          <w:rtl/>
          <w:lang w:bidi="fa-IR"/>
          <w14:ligatures w14:val="standardContextual"/>
        </w:rPr>
        <w:t xml:space="preserve"> انفورماتیک پزشکی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Pr="00E80580">
        <w:rPr>
          <w:rFonts w:cs="B Nazanin"/>
          <w:kern w:val="2"/>
          <w:rtl/>
          <w:lang w:bidi="fa-IR"/>
          <w14:ligatures w14:val="standardContextual"/>
        </w:rPr>
        <w:t>مرکز توسعه پژوهش ها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بال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ن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 xml:space="preserve">ی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>
        <w:rPr>
          <w:rFonts w:cs="B Nazanin" w:hint="cs"/>
          <w:kern w:val="2"/>
          <w:rtl/>
          <w:lang w:bidi="fa-IR"/>
          <w14:ligatures w14:val="standardContextual"/>
        </w:rPr>
        <w:t>بیمارستان نمازی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دانشگاه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Pr="00E80580">
        <w:rPr>
          <w:rFonts w:cs="B Nazanin"/>
          <w:kern w:val="2"/>
          <w:rtl/>
          <w:lang w:bidi="fa-IR"/>
          <w14:ligatures w14:val="standardContextual"/>
        </w:rPr>
        <w:t>علوم پزشک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/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شیراز 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ایران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</w:t>
      </w:r>
      <w:r w:rsidR="003B0B1A" w:rsidRPr="00520734">
        <w:rPr>
          <w:rFonts w:cs="B Nazanin"/>
          <w:kern w:val="2"/>
          <w:lang w:bidi="fa-IR"/>
          <w14:ligatures w14:val="standardContextual"/>
        </w:rPr>
        <w:t xml:space="preserve"> </w:t>
      </w:r>
    </w:p>
    <w:p w14:paraId="4292FB6D" w14:textId="5BE75CE2" w:rsidR="00E80580" w:rsidRPr="00520734" w:rsidRDefault="00E80580" w:rsidP="00084F9E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rtl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دکترا</w:t>
      </w:r>
      <w:r w:rsidR="000B410D">
        <w:rPr>
          <w:rFonts w:cs="B Nazanin" w:hint="cs"/>
          <w:kern w:val="2"/>
          <w:rtl/>
          <w:lang w:bidi="fa-IR"/>
          <w14:ligatures w14:val="standardContextual"/>
        </w:rPr>
        <w:t>ی تخصصی فیزیولوژی</w:t>
      </w:r>
      <w:r w:rsidR="00084F9E">
        <w:rPr>
          <w:rFonts w:cs="B Nazanin" w:hint="cs"/>
          <w:kern w:val="2"/>
          <w:rtl/>
          <w:lang w:bidi="fa-IR"/>
          <w14:ligatures w14:val="standardContextual"/>
        </w:rPr>
        <w:t xml:space="preserve"> ورزشی، </w:t>
      </w:r>
      <w:r w:rsidR="00666EA7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084F9E">
        <w:rPr>
          <w:rFonts w:cs="B Nazanin" w:hint="cs"/>
          <w:kern w:val="2"/>
          <w:rtl/>
          <w:lang w:bidi="fa-IR"/>
          <w14:ligatures w14:val="standardContextual"/>
        </w:rPr>
        <w:t xml:space="preserve">مدرس شنا فدراسیون ورزشهای آبی 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/ </w:t>
      </w:r>
      <w:r w:rsidRPr="00E80580">
        <w:rPr>
          <w:rFonts w:cs="B Nazanin"/>
          <w:kern w:val="2"/>
          <w:rtl/>
          <w:lang w:bidi="fa-IR"/>
          <w14:ligatures w14:val="standardContextual"/>
        </w:rPr>
        <w:t>دانشگاه علوم پزشک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E80580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E80580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>
        <w:rPr>
          <w:rFonts w:cs="B Nazanin" w:hint="cs"/>
          <w:kern w:val="2"/>
          <w:rtl/>
          <w:lang w:bidi="fa-IR"/>
          <w14:ligatures w14:val="standardContextual"/>
        </w:rPr>
        <w:t>/ شیراز، ایران</w:t>
      </w:r>
    </w:p>
    <w:p w14:paraId="10A10AC1" w14:textId="7BA0AD2A" w:rsidR="003B0B1A" w:rsidRPr="001A2809" w:rsidRDefault="007F7B0E" w:rsidP="00520734">
      <w:pPr>
        <w:bidi/>
        <w:spacing w:after="0" w:line="240" w:lineRule="auto"/>
        <w:ind w:left="429"/>
        <w:rPr>
          <w:rFonts w:cs="B Nazanin"/>
          <w:kern w:val="2"/>
          <w:rtl/>
          <w:lang w:bidi="fa-IR"/>
          <w14:ligatures w14:val="standardContextual"/>
        </w:rPr>
      </w:pPr>
      <w:r>
        <w:rPr>
          <w:rFonts w:cs="B Nazanin"/>
          <w:kern w:val="2"/>
          <w:lang w:bidi="fa-IR"/>
          <w14:ligatures w14:val="standardContextual"/>
        </w:rPr>
        <w:t>*</w:t>
      </w:r>
      <w:r w:rsidR="003B0B1A" w:rsidRPr="001A2809">
        <w:rPr>
          <w:rFonts w:cs="B Nazanin"/>
          <w:kern w:val="2"/>
          <w:rtl/>
          <w:lang w:bidi="fa-IR"/>
          <w14:ligatures w14:val="standardContextual"/>
        </w:rPr>
        <w:t>نو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="003B0B1A" w:rsidRPr="001A2809">
        <w:rPr>
          <w:rFonts w:cs="B Nazanin" w:hint="eastAsia"/>
          <w:kern w:val="2"/>
          <w:rtl/>
          <w:lang w:bidi="fa-IR"/>
          <w14:ligatures w14:val="standardContextual"/>
        </w:rPr>
        <w:t>سنده</w:t>
      </w:r>
      <w:r w:rsidR="003B0B1A" w:rsidRPr="001A2809">
        <w:rPr>
          <w:rFonts w:cs="B Nazanin"/>
          <w:kern w:val="2"/>
          <w:rtl/>
          <w:lang w:bidi="fa-IR"/>
          <w14:ligatures w14:val="standardContextual"/>
        </w:rPr>
        <w:t xml:space="preserve"> مسئول: </w:t>
      </w:r>
      <w:r w:rsidR="00E80580">
        <w:rPr>
          <w:rFonts w:cs="B Nazanin" w:hint="cs"/>
          <w:kern w:val="2"/>
          <w:rtl/>
          <w:lang w:bidi="fa-IR"/>
          <w14:ligatures w14:val="standardContextual"/>
        </w:rPr>
        <w:t>فروزنده زرآور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، ایمیل</w:t>
      </w:r>
      <w:r w:rsidR="00690B13">
        <w:rPr>
          <w:rFonts w:cs="B Nazanin" w:hint="cs"/>
          <w:kern w:val="2"/>
          <w:rtl/>
          <w:lang w:bidi="fa-IR"/>
          <w14:ligatures w14:val="standardContextual"/>
        </w:rPr>
        <w:t>: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520734" w:rsidRPr="00520734">
        <w:rPr>
          <w:rFonts w:cs="B Nazanin"/>
          <w:kern w:val="2"/>
          <w:sz w:val="20"/>
          <w:szCs w:val="20"/>
          <w:lang w:bidi="fa-IR"/>
          <w14:ligatures w14:val="standardContextual"/>
        </w:rPr>
        <w:t xml:space="preserve"> </w:t>
      </w:r>
      <w:proofErr w:type="spellStart"/>
      <w:r w:rsidR="00D1624A" w:rsidRPr="00D1624A">
        <w:rPr>
          <w:rFonts w:cs="B Nazanin"/>
          <w:kern w:val="2"/>
          <w:sz w:val="20"/>
          <w:szCs w:val="20"/>
          <w:lang w:bidi="fa-IR"/>
          <w14:ligatures w14:val="standardContextual"/>
        </w:rPr>
        <w:t>foroozandeh</w:t>
      </w:r>
      <w:proofErr w:type="spellEnd"/>
      <w:r w:rsidR="00D1624A" w:rsidRPr="00D1624A">
        <w:rPr>
          <w:rFonts w:cs="B Nazanin"/>
          <w:kern w:val="2"/>
          <w:sz w:val="20"/>
          <w:szCs w:val="20"/>
          <w:lang w:bidi="fa-IR"/>
          <w14:ligatures w14:val="standardContextual"/>
        </w:rPr>
        <w:t xml:space="preserve"> </w:t>
      </w:r>
      <w:proofErr w:type="spellStart"/>
      <w:r w:rsidR="00D1624A" w:rsidRPr="00D1624A">
        <w:rPr>
          <w:rFonts w:cs="B Nazanin"/>
          <w:kern w:val="2"/>
          <w:sz w:val="20"/>
          <w:szCs w:val="20"/>
          <w:lang w:bidi="fa-IR"/>
          <w14:ligatures w14:val="standardContextual"/>
        </w:rPr>
        <w:t>zaravar</w:t>
      </w:r>
      <w:proofErr w:type="spellEnd"/>
      <w:r w:rsidR="00D1624A" w:rsidRPr="00D1624A">
        <w:rPr>
          <w:rFonts w:cs="B Nazanin"/>
          <w:kern w:val="2"/>
          <w:sz w:val="20"/>
          <w:szCs w:val="20"/>
          <w:lang w:bidi="fa-IR"/>
          <w14:ligatures w14:val="standardContextual"/>
        </w:rPr>
        <w:t>@ yahoo.com</w:t>
      </w:r>
    </w:p>
    <w:p w14:paraId="0D264749" w14:textId="77777777" w:rsidR="0036036F" w:rsidRDefault="0036036F" w:rsidP="00266D22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</w:p>
    <w:p w14:paraId="108985B4" w14:textId="77777777" w:rsidR="003B0B1A" w:rsidRPr="00FA6B0D" w:rsidRDefault="003B0B1A" w:rsidP="0036036F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چک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ده</w:t>
      </w:r>
    </w:p>
    <w:p w14:paraId="3EBD7DE9" w14:textId="77777777" w:rsidR="00D1624A" w:rsidRDefault="00050713" w:rsidP="00D1624A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پیش زمینه</w:t>
      </w:r>
      <w:r w:rsidR="003B0B1A"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: 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با گسترش فناور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ارتباط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توسعه شبکه‌ها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به بستر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نو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مؤثر برا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ارتقا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و توسعه ورزش بانوان تبد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شده است. 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 امکان دسترس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سر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ع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آسان به اطلاعات علم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برنامه‌ها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آموزش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ورزش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توص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ه‌ها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تغذ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ه‌ا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محتوا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انگ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زش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را برا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زنان فراهم 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آورد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به ارتقا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سواد سلامت آنان کمک 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کند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 همچن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شبکه‌ها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 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جاد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انگ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زه،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ارائه حما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تسه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ارتباط 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ان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همتا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ان،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نقش مهم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در افزا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مشارکت زنان در فعال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ترو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سبک زندگ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فعال 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فا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کنند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 بر 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اساس، مطال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عه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حاضر با هدف مرور نظام‌مند پژوهش‌ها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انجام‌شده در زم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نه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تأث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 ورزش و سلامت بانوان انجام شد تا فرصت‌ها و ظرف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ت‌ها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D1624A" w:rsidRPr="00D1624A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بستر به‌طور کامل شناسا</w:t>
      </w:r>
      <w:r w:rsidR="00D1624A" w:rsidRPr="00D1624A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یی</w:t>
      </w:r>
      <w:r w:rsidR="00D1624A" w:rsidRPr="00D1624A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گردد.</w:t>
      </w:r>
    </w:p>
    <w:p w14:paraId="5026F982" w14:textId="77777777" w:rsidR="003B6EAF" w:rsidRDefault="003B0B1A" w:rsidP="003B6EAF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روش</w:t>
      </w:r>
      <w:r w:rsidR="0036036F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softHyphen/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کار:</w:t>
      </w:r>
      <w:r w:rsidR="003B6EAF" w:rsidRPr="003B6EAF">
        <w:rPr>
          <w:rtl/>
        </w:rPr>
        <w:t xml:space="preserve"> 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مطالعه به‌صورت مرور نظام‌مند و بر اساس دستورالعمل </w:t>
      </w:r>
      <w:r w:rsidR="003B6EAF" w:rsidRPr="003B6EAF">
        <w:rPr>
          <w:rFonts w:cs="B Nazanin"/>
          <w:kern w:val="2"/>
          <w:sz w:val="24"/>
          <w:szCs w:val="24"/>
          <w:lang w:bidi="fa-IR"/>
          <w14:ligatures w14:val="standardContextual"/>
        </w:rPr>
        <w:t>PRISMA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طراح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اجرا گرد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 جستجو در پا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گاه‌ها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B6EAF" w:rsidRPr="003B6EAF">
        <w:rPr>
          <w:rFonts w:cs="B Nazanin"/>
          <w:kern w:val="2"/>
          <w:sz w:val="24"/>
          <w:szCs w:val="24"/>
          <w:lang w:bidi="fa-IR"/>
          <w14:ligatures w14:val="standardContextual"/>
        </w:rPr>
        <w:t>PubMed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</w:t>
      </w:r>
      <w:r w:rsidR="003B6EAF" w:rsidRPr="003B6EAF">
        <w:rPr>
          <w:rFonts w:cs="B Nazanin"/>
          <w:kern w:val="2"/>
          <w:sz w:val="24"/>
          <w:szCs w:val="24"/>
          <w:lang w:bidi="fa-IR"/>
          <w14:ligatures w14:val="standardContextual"/>
        </w:rPr>
        <w:t>Google Scholar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ط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سال‌ها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۲۰۱۵ تا ۲۰۲۵ با استفاده از کل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دواژه‌ها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اصطلاحات </w:t>
      </w:r>
      <w:proofErr w:type="spellStart"/>
      <w:r w:rsidR="003B6EAF" w:rsidRPr="003B6EAF">
        <w:rPr>
          <w:rFonts w:cs="B Nazanin"/>
          <w:kern w:val="2"/>
          <w:sz w:val="24"/>
          <w:szCs w:val="24"/>
          <w:lang w:bidi="fa-IR"/>
          <w14:ligatures w14:val="standardContextual"/>
        </w:rPr>
        <w:t>MeSH</w:t>
      </w:r>
      <w:proofErr w:type="spellEnd"/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مرتبط با فضا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شبکه‌ها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زنان، فعال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مشارکت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ورزش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انجام شد. تمام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مقالات مرتبط غربالگر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بر اساس مع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ارها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ورود و خروج مورد تحل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دق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ق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قرار گرفتند تا 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افته‌ها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قابل اتکا و جامع ارائه گردد.</w:t>
      </w:r>
    </w:p>
    <w:p w14:paraId="5F138C04" w14:textId="0CDDF599" w:rsidR="003B0B1A" w:rsidRPr="00FA6B0D" w:rsidRDefault="003B0B1A" w:rsidP="003B6EAF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افته‌ها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:</w:t>
      </w:r>
      <w:r w:rsidRPr="00FA6B0D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از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۸۲۵۸ رکورد شناسا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شده،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۱۱ مطالعه واجد شرا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ط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وارد تحل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شدند. نتا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نشان داد که شبکه‌ها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فضا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 افزا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انگ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زه،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فراهم‌ساز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حما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ارتقا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دانش سلامت و ارائه منابع آموزش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متنوع، تأث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قابل توجه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در افزا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مشارکت زنان در 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فعال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ورزش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بهبود وضع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جسمان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روان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آنان دارند. همچن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۶۴ درصد از مطالعات بررس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داخل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بودند که اهم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موضوع و ظرف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بالا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در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را برجسته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سازد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0BEF6EB1" w14:textId="709B8166" w:rsidR="003B0B1A" w:rsidRPr="00FA6B0D" w:rsidRDefault="003B0B1A" w:rsidP="001621A3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نت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جه</w:t>
      </w:r>
      <w:r w:rsidR="0036036F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softHyphen/>
      </w:r>
      <w:r w:rsidRPr="00FA6B0D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گ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ر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ی: 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افته‌ها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نشان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دهد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که بهره‌گ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هوشمندانه از فضا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شبکه‌ها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تواند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آگاه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زنان را ارتقا دهد، مشارکت ورزش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آنان را افزا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دهد و ک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ف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زندگ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سبک زندگ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فعال را تقو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کند.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 فرصت مناسب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آموزش، انگ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زش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جاد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حما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راهم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آورد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تواند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نقش مؤثر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در ترو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فعال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مستمر و ارتقا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جسمان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روان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بانوان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فا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کند. س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است‌گذاران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متخصصان سلامت م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توانند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 طراح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مداخلات د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تال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کارآمد و هدفمند، از ظرف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فضا برا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ترو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فعال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ارتقا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بانوان ب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هره‌بردار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کنند.</w:t>
      </w:r>
    </w:p>
    <w:p w14:paraId="7B762BBA" w14:textId="0B1D1BDE" w:rsidR="00CD105F" w:rsidRPr="00275298" w:rsidRDefault="003B0B1A" w:rsidP="001170DC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lang w:bidi="fa-IR"/>
          <w14:ligatures w14:val="standardContextual"/>
        </w:rPr>
      </w:pP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کلمات</w:t>
      </w:r>
      <w:r w:rsidRPr="00FA6B0D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کل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د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ی: 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سلامت زنان، فضا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مجاز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شبکه‌ها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اجتماع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فعال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بدن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مشارکت ورزش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ارتقا</w:t>
      </w:r>
      <w:r w:rsidR="003B6EAF" w:rsidRPr="003B6EAF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3B6EAF" w:rsidRPr="003B6EAF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</w:t>
      </w:r>
    </w:p>
    <w:sectPr w:rsidR="00CD105F" w:rsidRPr="00275298" w:rsidSect="0036036F">
      <w:pgSz w:w="12240" w:h="15840"/>
      <w:pgMar w:top="1440" w:right="1041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145A" w14:textId="77777777" w:rsidR="004054C4" w:rsidRDefault="004054C4" w:rsidP="003B0B1A">
      <w:pPr>
        <w:spacing w:after="0" w:line="240" w:lineRule="auto"/>
      </w:pPr>
      <w:r>
        <w:separator/>
      </w:r>
    </w:p>
  </w:endnote>
  <w:endnote w:type="continuationSeparator" w:id="0">
    <w:p w14:paraId="7058A267" w14:textId="77777777" w:rsidR="004054C4" w:rsidRDefault="004054C4" w:rsidP="003B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1DE8" w14:textId="77777777" w:rsidR="004054C4" w:rsidRDefault="004054C4" w:rsidP="003B0B1A">
      <w:pPr>
        <w:spacing w:after="0" w:line="240" w:lineRule="auto"/>
      </w:pPr>
      <w:r>
        <w:separator/>
      </w:r>
    </w:p>
  </w:footnote>
  <w:footnote w:type="continuationSeparator" w:id="0">
    <w:p w14:paraId="38704DF6" w14:textId="77777777" w:rsidR="004054C4" w:rsidRDefault="004054C4" w:rsidP="003B0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45E"/>
    <w:multiLevelType w:val="hybridMultilevel"/>
    <w:tmpl w:val="5BF2A52C"/>
    <w:lvl w:ilvl="0" w:tplc="979850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4017"/>
    <w:multiLevelType w:val="hybridMultilevel"/>
    <w:tmpl w:val="D250D180"/>
    <w:lvl w:ilvl="0" w:tplc="97985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A95"/>
    <w:multiLevelType w:val="hybridMultilevel"/>
    <w:tmpl w:val="DD8E1C9A"/>
    <w:lvl w:ilvl="0" w:tplc="97985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71827">
    <w:abstractNumId w:val="0"/>
  </w:num>
  <w:num w:numId="2" w16cid:durableId="1979064399">
    <w:abstractNumId w:val="1"/>
  </w:num>
  <w:num w:numId="3" w16cid:durableId="146558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6F"/>
    <w:rsid w:val="00050713"/>
    <w:rsid w:val="000823E1"/>
    <w:rsid w:val="00084F9E"/>
    <w:rsid w:val="000A569C"/>
    <w:rsid w:val="000B410D"/>
    <w:rsid w:val="000D23EF"/>
    <w:rsid w:val="001170DC"/>
    <w:rsid w:val="001346AE"/>
    <w:rsid w:val="001621A3"/>
    <w:rsid w:val="00266D22"/>
    <w:rsid w:val="00267169"/>
    <w:rsid w:val="00275298"/>
    <w:rsid w:val="0036036F"/>
    <w:rsid w:val="00377EEC"/>
    <w:rsid w:val="003B0B1A"/>
    <w:rsid w:val="003B6EAF"/>
    <w:rsid w:val="003E7AD8"/>
    <w:rsid w:val="003F024F"/>
    <w:rsid w:val="004054C4"/>
    <w:rsid w:val="004225BA"/>
    <w:rsid w:val="00486526"/>
    <w:rsid w:val="004C0DFA"/>
    <w:rsid w:val="004E1DBE"/>
    <w:rsid w:val="004F0AA0"/>
    <w:rsid w:val="00520734"/>
    <w:rsid w:val="00585E94"/>
    <w:rsid w:val="005B683A"/>
    <w:rsid w:val="005D2EF6"/>
    <w:rsid w:val="00646E09"/>
    <w:rsid w:val="00666EA7"/>
    <w:rsid w:val="00683C43"/>
    <w:rsid w:val="00690B13"/>
    <w:rsid w:val="006B224B"/>
    <w:rsid w:val="006C3BEC"/>
    <w:rsid w:val="00786214"/>
    <w:rsid w:val="007F7B0E"/>
    <w:rsid w:val="00872929"/>
    <w:rsid w:val="00937AB4"/>
    <w:rsid w:val="00A11826"/>
    <w:rsid w:val="00A44591"/>
    <w:rsid w:val="00C228A1"/>
    <w:rsid w:val="00C70B3E"/>
    <w:rsid w:val="00C928DD"/>
    <w:rsid w:val="00CD105F"/>
    <w:rsid w:val="00CE7D07"/>
    <w:rsid w:val="00CF3869"/>
    <w:rsid w:val="00D1624A"/>
    <w:rsid w:val="00D21F8B"/>
    <w:rsid w:val="00D24380"/>
    <w:rsid w:val="00D97601"/>
    <w:rsid w:val="00DF13F1"/>
    <w:rsid w:val="00E80580"/>
    <w:rsid w:val="00E9739C"/>
    <w:rsid w:val="00EA3BE3"/>
    <w:rsid w:val="00EC7448"/>
    <w:rsid w:val="00F126A3"/>
    <w:rsid w:val="00F80CAE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6BFF"/>
  <w15:chartTrackingRefBased/>
  <w15:docId w15:val="{2A3908B7-9DB8-44F3-8485-D5336200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1A"/>
  </w:style>
  <w:style w:type="paragraph" w:styleId="Footer">
    <w:name w:val="footer"/>
    <w:basedOn w:val="Normal"/>
    <w:link w:val="FooterChar"/>
    <w:uiPriority w:val="99"/>
    <w:unhideWhenUsed/>
    <w:rsid w:val="003B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1A"/>
  </w:style>
  <w:style w:type="paragraph" w:styleId="ListParagraph">
    <w:name w:val="List Paragraph"/>
    <w:basedOn w:val="Normal"/>
    <w:uiPriority w:val="34"/>
    <w:qFormat/>
    <w:rsid w:val="007F7B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D4E9-9FEA-404F-824F-EAEBDB88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hprc</dc:creator>
  <cp:keywords/>
  <dc:description/>
  <cp:lastModifiedBy>سارا هاشمی</cp:lastModifiedBy>
  <cp:revision>2</cp:revision>
  <dcterms:created xsi:type="dcterms:W3CDTF">2025-09-20T08:45:00Z</dcterms:created>
  <dcterms:modified xsi:type="dcterms:W3CDTF">2025-09-20T08:45:00Z</dcterms:modified>
</cp:coreProperties>
</file>